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Расчеты десяти бизнес-идей в Казахстане 2026 – «Бизнес Проект», www.biz-plan.kz</w:t>
      </w:r>
    </w:p>
    <w:p>
      <w:pPr>
        <w:spacing w:after="120"/>
      </w:pPr>
      <w:r>
        <w:rPr>
          <w:rFonts w:ascii="Arial" w:hAnsi="Arial"/>
          <w:b w:val="0"/>
        </w:rPr>
        <w:t>Дата: 27.10.2026. Цены поставщиков – факты предложения. Поток, чек, расходные резервы, состав запуска и загрузка – расчетные допущения для работающего бизнеса. Это бюджеты новых форматов, а не финансовые показатели продавцов готовых бизнесов.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Свод расчета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Ниша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Старт,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Все расходы,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Владельцу,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Простое деление, полных месяцев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Фотобокс, Кокшетау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1 350 000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225 375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374 625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Водомат, Усть-Каменогорск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122 755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117 245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Химчистка мебели, Алматы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323 275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476 725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Кофе с собой, Астана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2 520 000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1 989 215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530 785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ПВЗ, Астана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4 500 000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1 848 000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1 113 115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734 885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Шиномонтаж, Шымкент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4 500 000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1 040 000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780 155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259 845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Цветочный магазин, Актобе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8 000 000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2 880 000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2 428 835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451 165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Мини-пекарня, Шымкент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12 000 000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3 064 875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535 125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Компьютерный клуб, Караганда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20 000 000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3 024 000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2 422 883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601 117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Самомойка, Алматы, свой участок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4 320 000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2 424 315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1 895 685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32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Возврат в последней колонке – старт / месячный остаток с округлением вверх, без разгона; это единая база сравнения. Календарный возврат требует помесячного потока. Для ПВЗ отдельно указан срок 10 месяцев полной модели компании; таблица воспроизводит показанные строки, поэтому простое деление дает 7.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Фотобокс, Кокшетау</w:t>
      </w:r>
    </w:p>
    <w:p>
      <w:pPr>
        <w:spacing w:after="120"/>
      </w:pPr>
      <w:r>
        <w:rPr>
          <w:rFonts w:ascii="Arial" w:hAnsi="Arial"/>
          <w:b w:val="0"/>
        </w:rPr>
        <w:t>Закладываем объем: 12 выездов × 50 000; выручка 600 000 ₸. Стартовый бюджет 1 350 000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Бумага и печать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Выезды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Реклама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Программы и связь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5 700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225 375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374 625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Водомат, Усть-Каменогорск</w:t>
      </w:r>
    </w:p>
    <w:p>
      <w:pPr>
        <w:spacing w:after="120"/>
      </w:pPr>
      <w:r>
        <w:rPr>
          <w:rFonts w:ascii="Arial" w:hAnsi="Arial"/>
          <w:b w:val="0"/>
        </w:rPr>
        <w:t>Закладываем объем: 400 л × 20 ₸ × 30 дней; выручка 240 000 ₸. Стартовый бюджет 1 500 000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Вода и отвод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Фильтры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Размещение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Электричество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Обслуживание и маршрут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2 280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2%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4 800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122 755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117 245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Химчистка мебели, Алматы</w:t>
      </w:r>
    </w:p>
    <w:p>
      <w:pPr>
        <w:spacing w:after="120"/>
      </w:pPr>
      <w:r>
        <w:rPr>
          <w:rFonts w:ascii="Arial" w:hAnsi="Arial"/>
          <w:b w:val="0"/>
        </w:rPr>
        <w:t>Закладываем объем: 40 заказов × 20 000; выручка 800 000 ₸. Стартовый бюджет 1 200 000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Химия и материалы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Выезды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Связь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7 600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323 275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476 725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Кофе с собой, Астана</w:t>
      </w:r>
    </w:p>
    <w:p>
      <w:pPr>
        <w:spacing w:after="120"/>
      </w:pPr>
      <w:r>
        <w:rPr>
          <w:rFonts w:ascii="Arial" w:hAnsi="Arial"/>
          <w:b w:val="0"/>
        </w:rPr>
        <w:t>Закладываем объем: 70 чеков × 1 200 × 30; выручка 2 520 000 ₸. Стартовый бюджет 5 000 000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Сырье и упаковка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882 000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Два бариста с начислениями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666 000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333 000 ₸ за штатное место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помещения указан ниже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Обслуживание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23 940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75 600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1 989 215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530 785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ПВЗ, Астана</w:t>
      </w:r>
    </w:p>
    <w:p>
      <w:pPr>
        <w:spacing w:after="120"/>
      </w:pPr>
      <w:r>
        <w:rPr>
          <w:rFonts w:ascii="Arial" w:hAnsi="Arial"/>
          <w:b w:val="0"/>
        </w:rPr>
        <w:t>Закладываем объем: 220 выдач × 280 × 30; выручка 1 848 000 ₸. Стартовый бюджет 4 500 000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Два оператора с начислениями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666 000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333 000 ₸ за штатное место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помещения указан ниже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Связь, банк и прочие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0 – входит в прочие, отдельно не прибавляется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55 440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1 113 115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734 885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Шиномонтаж, Шымкент</w:t>
      </w:r>
    </w:p>
    <w:p>
      <w:pPr>
        <w:spacing w:after="120"/>
      </w:pPr>
      <w:r>
        <w:rPr>
          <w:rFonts w:ascii="Arial" w:hAnsi="Arial"/>
          <w:b w:val="0"/>
        </w:rPr>
        <w:t>Закладываем объем: 5 машин × 8 000 × 26; выручка 1 040 000 ₸. Стартовый бюджет 4 500 000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Мастер с начислениями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333 000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333 000 ₸ за штатное место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помещения указан ниже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124 800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9 880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2%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780 155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259 845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Цветочный магазин, Актобе</w:t>
      </w:r>
    </w:p>
    <w:p>
      <w:pPr>
        <w:spacing w:after="120"/>
      </w:pPr>
      <w:r>
        <w:rPr>
          <w:rFonts w:ascii="Arial" w:hAnsi="Arial"/>
          <w:b w:val="0"/>
        </w:rPr>
        <w:t>Закладываем объем: 8 букетов × 12 000 × 30; выручка 2 880 000 ₸. Стартовый бюджет 8 000 000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Закупка проданных цветов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1 440 000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Флорист с начислениями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333 000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333 000 ₸ за штатное место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помещения указан ниже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Списания сверх проданного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144 000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Упаковка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86 400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27 360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86 400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2 428 835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451 165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Мини-пекарня, Шымкент</w:t>
      </w:r>
    </w:p>
    <w:p>
      <w:pPr>
        <w:spacing w:after="120"/>
      </w:pPr>
      <w:r>
        <w:rPr>
          <w:rFonts w:ascii="Arial" w:hAnsi="Arial"/>
          <w:b w:val="0"/>
        </w:rPr>
        <w:t>Закладываем объем: 300 изделий × 400 × 30; выручка 3 600 000 ₸. Стартовый бюджет 12 000 000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Сырье и упаковка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1 260 000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Три сотрудника с начислениями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999 000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333 000 ₸ за штатное место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помещения указан ниже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Непроданная продукция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108 000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Доставка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34 200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2%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72 000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3 064 875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535 125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Компьютерный клуб, Караганда</w:t>
      </w:r>
    </w:p>
    <w:p>
      <w:pPr>
        <w:spacing w:after="120"/>
      </w:pPr>
      <w:r>
        <w:rPr>
          <w:rFonts w:ascii="Arial" w:hAnsi="Arial"/>
          <w:b w:val="0"/>
        </w:rPr>
        <w:t>Закладываем объем: 20 мест × 24 часа × 30 × 35% × 600; выручка 3 024 000 ₸. Стартовый бюджет 20 000 000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Четыре сотрудника с начислениями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1 332 000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333 000 ₸ за штатное место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помещения указан ниже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Интернет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Лицензии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Обновление техники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Уборка и продвижение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28 728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2%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60 480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2 422 883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601 117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Самомойка, Алматы, свой участок</w:t>
      </w:r>
    </w:p>
    <w:p>
      <w:pPr>
        <w:spacing w:after="120"/>
      </w:pPr>
      <w:r>
        <w:rPr>
          <w:rFonts w:ascii="Arial" w:hAnsi="Arial"/>
          <w:b w:val="0"/>
        </w:rPr>
        <w:t>Закладываем объем: 6 постов × 16 машин × 1 500 × 30; выручка 4 320 000 ₸. Стартовый бюджет 60 000 000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 модели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Химия, вода и энергия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1 296 000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Два сотрудника с начислениями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666 000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333 000 ₸ за штатное место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Учет и продвижение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База 85 000 ₸, без льгот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0,95%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41 040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Kaspi QR, 0,95% выручки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129 600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города × выручка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2 424 315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строк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1 895 685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минус расходы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Подтвержденные цены и основания</w:t>
      </w:r>
    </w:p>
    <w:p>
      <w:pPr>
        <w:spacing w:after="120"/>
      </w:pPr>
      <w:r>
        <w:rPr>
          <w:rFonts w:ascii="Arial" w:hAnsi="Arial"/>
          <w:b w:val="0"/>
        </w:rPr>
        <w:t>Все страницы проверены 27.10.2026, даты предложения и ограничения приведены ниже.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Опубликовано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Ссылка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Фотобокс, комплект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1 000 000 ₸; аренда до 50 000 за 2 часа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https://www.olx.kz/d/obyavlenie/fotobudka-fotoboks-gotovyy-biznes-IDqnmOl.html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Техника из предложения Кокшетау; доход продавца не используется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Водомат AquaWay, уличный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1 200 000 ₸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https://wvm.kz/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Открытая карточка модели в каталоге страницы, не рекламная прибыль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Puzzi 8/1 C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354 990 ₸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https://karchershop.kz/collections/moyushhie-pylesosy-professionalnye-pylesosy/products/moyushij-pylesos-puzzi-8-1-c-1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Промо-цена; статус наличия уточнить, не выдается за гарантированную поставку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Кофемашина Appia Life 2GR V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2 230 409 ₸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https://eqp.kz/p114161250-kofemashina-appia-life.html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Полная карточка открыта: поисковый индекс давал устаревшие 2 102 957, в расчет они не попадают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 20 м², Астана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200 000 ₸/месяц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https://www.olx.kz/d/obyavlenie/sdam-pomeschenie-20-m-IDrcn8r.html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15.10.2026; внутри аптеки, требуется согласование формата кофе и подготовка точки, не готовая кофейня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Комплект шиномонтажа «Батыр»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от 2 850 000 ₸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https://hartmann.kz/complects/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Автомат, балансировка, компрессор, инструмент; стартовый бюджет дополнен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Бокс Шымкент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150 000 ₸/месяц, 100 м²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https://www.olx.kz/d/obyavlenie/sto-bokstar-arenda-berled-IDpI0A7.html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Описание одного бокса, без приписывания трех постов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Охлаждение цветов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1,5–4 млн ₸, розничная витрина 3–8 м³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https://nps2020.kz/holodilnaya-kamera-dlya-cvetov/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Индекс первичного поставщика; прямое открытие cache miss. В модель закладываем бюджет 2 млн, не котировку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 Актобе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200 000 ₸/месяц, 60 м²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https://www.olx.kz/d/obyavlenie/sdam-v-arendu-komercheskuyu-nedvizhimost-IDqD5aq.html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Прямая карточка открыта, 08.09.2026; поиск и каталог расходились 200/250 тыс., использована сама карточка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Печь Abat КЭП-10П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1 407 000 ₸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https://algabacy.kz/p134760024-pech-konvektsionnaya-abat.html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Первичный индекс, карточка cache miss; цена не всего цеха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Цех Шымкент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250 000 ₸/месяц, 80 м²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https://www.olx.kz/d/obyavlenie/konditerskaya-tseh-dlya-vypechki-IDpherF.html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25.09.2026, есть техника; цена ориентира аренды, при использовании комплектной техники стартовую закупку уменьшают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Игровое место Ryzen 5 /RTX4060 /240Гц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500 000 ₸ с монитором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https://itservicekazahstan.vsebudet.kz/Igrovoj-kompyuter-AMD-Ryzen-5-560016GbSSDRTX-4060-8Gb-Monitor-240Hz_ID61r.html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Не путать с 450 000 без монитора и ценой рассрочки</w:t>
            </w:r>
          </w:p>
        </w:tc>
      </w:tr>
    </w:tbl>
    <w:p/>
    <w:p>
      <w:pPr>
        <w:keepNext/>
        <w:spacing w:before="200"/>
      </w:pPr>
      <w:r>
        <w:rPr>
          <w:rFonts w:ascii="Arial" w:hAnsi="Arial"/>
          <w:b/>
          <w:sz w:val="24"/>
        </w:rPr>
        <w:t>Помещения, мойка и банк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Опубликовано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Ссылка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 Караганда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400 000 ₸/месяц, 237 м²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https://krisha.kz/a/show/1016334064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Прямая карточка в архиве; индекс 350 тыс. заменен фактическими 400 тыс.; базовый пример помещения, доступ 24/7 согласовать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Мойка: комплект KASPI QR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Ориентир 1 380 000 ₸/пост, каталог 21.04.2026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https://wattech.kz/catalog/category/avtomoyki-samoobsluzhivaniya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Поставщик маркирует цену как ориентир прежнего каталога; не обещание фиксированного КП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Строение для мойки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от 110 000 ₸/м²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https://k-global.kz/p48107880-stroitelstvo-avtomojki-pod.html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Текущая карточка открыта; бетон и земляные работы отдельно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Банк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0,95% для Kaspi QR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https://guide.kaspi.kz/partner/ru/pos/conditions/q3567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Для сравнения все поступления кроме ПВЗ проходят QR, у ПВЗ банк в 70 тыс. прочих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Капитальные бюджеты: что закладываем сверх цен поставщиков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Формат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Состав,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Всего,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Фотобокс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Комплект 1 000 000 +подготовка и логистика 150 000 +резерв 200 000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1 350 000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Водомат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Уличный аппарат 1 200 000 +монтажный бюджет 100 000 +резерв 200 000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Химчистка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Экстрактор 354 990 +бюджет дополнительного инструмента и запуска 345 010 +резерв 500 000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Кофе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Машина 2 230 409 +бюджет дооснащения и подготовки 1 169 591 +депозит 400 000 +резерв 1 200 000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ПВЗ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 и депозит 2 620 000 +резерв 1 880 000; база компании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4 500 000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Шиномонтаж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Комплект 2 850 000 +подготовка 650 000 +депозит 300 000 +резерв 700 000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4 500 000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Цветы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холодной витрины 2 000 000 +подготовка 1 500 000 +товар 1 500 000 +депозит 400 000 +резерв 2 600 000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Пекарня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Печь 1 407 000 +бюджет прочей линии 3 093 000 +подготовка и инженерия 4 000 000 +депозит 500 000 +резерв 3 000 000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Клуб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20 комплектов по 500 000 =10 000 000 +мебель 3 000 000 +сеть 1 000 000 +подготовка 2 000 000 +депозит 800 000 +резерв 3 200 000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Мойка на своем участке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 комплектов по 1 380 000 =8 280 000 +210 м² по нижней ставке 110 000 =23 100 000 +бюджет бетона, очистки и подключений 15 000 000 +резерв проекта 13 620 000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Помимо поименно подтвержденных поставщиком позиций это лимиты затрат финансовой модели, которые закладываем, а не фактические расценки подрядчиков. Покупка земли для мойки в 60 млн не включена; участок уже у предпринимателя. Вознаграждение владельца за свою операционную работу входит в прибыль, отдельного директора нет. Там, где нет помещения, аренда не приписывается; размещение водомата 30 000 – бюджет переговоров, не опубликованный тариф адреса.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Почему рынок рассматривается в 2026 году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Период и источник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Применение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74 648 зарегистрированных браков, больше половины летом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Январь–август 2026, https://www.gov.kz/org/kostanai-zhangeldi-audany-akimat/press/news/details/1289244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Фотобокс и цветы: рынок событий и сезонность, без обещания конкретного числа заказов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11,3 млн м², 105,9 тыс. квартир введено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Январь–август 2026, https://www.gov.kz/memleket/entities/kds/press/news/1?directions=2388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Новый жилой фонд, аудитория бытовых сервисов; спрос на чистку – вывод о сегменте, не измеренный прирост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Население Астаны 1 700 385, РК 20 618 796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01.09.2026, https://stat.gov.kz/ru/region/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Районная розница, кофе, водомат; конкретный поток – допущение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Интернет-торговля 3,77 трлн ₸, маркетплейсы 86%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2025, Минторговли /Kapital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ПВЗ: действующий канал продаж; данные года подписаны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5 981,6 тыс. транспортных средств, 83,9% легковые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01.05.2026, https://stat.gov.kz/ru/news/v-aprele-na-uchet-postavleno-176-5-tys-edinits-avtotransportnykh-sredstv/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Автоуслуги и мойка, не оценка рынка в деньгах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Производство хлеба 325,5 тыс. тонн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Январь–август 2026, Минсельхоз через https://dknews.kz/ru/ekonomika/407941-urozhay-bet-rekordy-chto-proishodit-s-hlebom-v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Пекарня: развитый рынок и конкуренция, не обещание дефицита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Октябрьские события QCF, в том числе Караганда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https://qcf.kz/ , новость 16.10.2026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Клуб: организованная аудитория; ее платежи конкретной точке рассчитываются отдельно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Поставщик AquaWay сообщает сеть 550+ партнеров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https://wvm.kz/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Существование работающего формата в Казахстане; заявление поставщика, не наша оценка рынка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Налоговые решения: Астана /Алматы /Кокшетау /Актобе 3%; Усть-Каменогорск /Шымкент /Караганда 2%. Ставки проверены по решениям маслихатов этих городов. Соцплатежи 21 675, полная стоимость штатного места 333 000 при окладе 300 000 – расчет «Бизнес Проект» по ставкам 2026 года. Грант до 400 МРП =1 730 000: https://old.adilet.zan.kz/rus/docs/V2300032956 ; участие и отдельные закупки по правилам, не финансирование всей сметы автоматически.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